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EF501B" w:rsidRPr="00065D89" w:rsidTr="00EF501B">
        <w:tc>
          <w:tcPr>
            <w:tcW w:w="9854" w:type="dxa"/>
            <w:gridSpan w:val="2"/>
          </w:tcPr>
          <w:p w:rsidR="00EF501B" w:rsidRPr="00065D89" w:rsidRDefault="00EF501B" w:rsidP="00EF501B">
            <w:pPr>
              <w:spacing w:before="20" w:after="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501B">
              <w:rPr>
                <w:rFonts w:eastAsia="Times New Roman" w:cs="Arial"/>
                <w:b/>
                <w:sz w:val="36"/>
                <w:szCs w:val="24"/>
              </w:rPr>
              <w:t>VOLUNTEER ROLE DESCRIPTION</w:t>
            </w:r>
          </w:p>
        </w:tc>
      </w:tr>
      <w:tr w:rsidR="00EF501B" w:rsidRPr="00065D89" w:rsidTr="00C5000F">
        <w:tc>
          <w:tcPr>
            <w:tcW w:w="1951" w:type="dxa"/>
            <w:shd w:val="clear" w:color="auto" w:fill="D9D9D9" w:themeFill="background1" w:themeFillShade="D9"/>
          </w:tcPr>
          <w:p w:rsidR="00EF501B" w:rsidRPr="00EF501B" w:rsidRDefault="00EF501B" w:rsidP="00C5000F">
            <w:pPr>
              <w:spacing w:before="20" w:after="20"/>
              <w:rPr>
                <w:rFonts w:eastAsia="Times New Roman" w:cs="Arial"/>
                <w:b/>
                <w:sz w:val="24"/>
                <w:szCs w:val="24"/>
              </w:rPr>
            </w:pPr>
            <w:r w:rsidRPr="00EF501B">
              <w:rPr>
                <w:rFonts w:eastAsia="Times New Roman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7903" w:type="dxa"/>
          </w:tcPr>
          <w:p w:rsidR="00EF501B" w:rsidRPr="00CD72C3" w:rsidRDefault="004622EC" w:rsidP="00CD72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CD72C3">
              <w:rPr>
                <w:rFonts w:cs="Arial"/>
                <w:sz w:val="24"/>
                <w:szCs w:val="24"/>
              </w:rPr>
              <w:t>Music Teacher/Volunteer for Nursery Sessions</w:t>
            </w:r>
          </w:p>
        </w:tc>
      </w:tr>
      <w:tr w:rsidR="00EF501B" w:rsidRPr="00065D89" w:rsidTr="002D0ABB">
        <w:tc>
          <w:tcPr>
            <w:tcW w:w="1951" w:type="dxa"/>
            <w:shd w:val="clear" w:color="auto" w:fill="D9D9D9" w:themeFill="background1" w:themeFillShade="D9"/>
          </w:tcPr>
          <w:p w:rsidR="00EF501B" w:rsidRPr="00EF501B" w:rsidRDefault="00EF501B" w:rsidP="002D56F2">
            <w:pPr>
              <w:spacing w:before="20" w:after="20"/>
              <w:rPr>
                <w:rFonts w:eastAsia="Times New Roman" w:cs="Arial"/>
                <w:b/>
                <w:sz w:val="24"/>
                <w:szCs w:val="24"/>
              </w:rPr>
            </w:pPr>
            <w:r w:rsidRPr="00EF501B">
              <w:rPr>
                <w:rFonts w:eastAsia="Times New Roman" w:cs="Arial"/>
                <w:b/>
                <w:sz w:val="24"/>
                <w:szCs w:val="24"/>
              </w:rPr>
              <w:t>Team</w:t>
            </w:r>
          </w:p>
        </w:tc>
        <w:tc>
          <w:tcPr>
            <w:tcW w:w="7903" w:type="dxa"/>
          </w:tcPr>
          <w:p w:rsidR="00EF501B" w:rsidRPr="00CD72C3" w:rsidRDefault="004622EC" w:rsidP="00CD72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CD72C3">
              <w:rPr>
                <w:rFonts w:cs="Arial"/>
                <w:sz w:val="24"/>
                <w:szCs w:val="24"/>
              </w:rPr>
              <w:t>Nursery Team</w:t>
            </w:r>
          </w:p>
        </w:tc>
      </w:tr>
      <w:tr w:rsidR="00065D89" w:rsidRPr="00065D89" w:rsidTr="002D0ABB">
        <w:tc>
          <w:tcPr>
            <w:tcW w:w="1951" w:type="dxa"/>
            <w:shd w:val="clear" w:color="auto" w:fill="D9D9D9" w:themeFill="background1" w:themeFillShade="D9"/>
          </w:tcPr>
          <w:p w:rsidR="002D56F2" w:rsidRPr="00EF501B" w:rsidRDefault="00EF501B" w:rsidP="002D464C">
            <w:pPr>
              <w:spacing w:before="20" w:after="20"/>
              <w:rPr>
                <w:rFonts w:eastAsia="Times New Roman" w:cs="Arial"/>
                <w:b/>
                <w:sz w:val="24"/>
                <w:szCs w:val="24"/>
              </w:rPr>
            </w:pPr>
            <w:r w:rsidRPr="00EF501B">
              <w:rPr>
                <w:rFonts w:eastAsia="Times New Roman" w:cs="Arial"/>
                <w:b/>
                <w:sz w:val="24"/>
                <w:szCs w:val="24"/>
              </w:rPr>
              <w:t>Role</w:t>
            </w:r>
            <w:r w:rsidR="002D56F2" w:rsidRPr="00EF501B">
              <w:rPr>
                <w:rFonts w:eastAsia="Times New Roman" w:cs="Arial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7903" w:type="dxa"/>
          </w:tcPr>
          <w:p w:rsidR="002D56F2" w:rsidRPr="00CD72C3" w:rsidRDefault="004622EC" w:rsidP="00CD72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CD72C3">
              <w:rPr>
                <w:rFonts w:cs="Arial"/>
                <w:sz w:val="24"/>
                <w:szCs w:val="24"/>
              </w:rPr>
              <w:t>To play an Instrument and/or sing songs with the Nursery children (ages 2 – 4 year olds)</w:t>
            </w:r>
            <w:r w:rsidR="00803CCC" w:rsidRPr="00CD72C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501B" w:rsidRPr="00065D89" w:rsidTr="002D0ABB">
        <w:tc>
          <w:tcPr>
            <w:tcW w:w="1951" w:type="dxa"/>
            <w:shd w:val="clear" w:color="auto" w:fill="D9D9D9" w:themeFill="background1" w:themeFillShade="D9"/>
          </w:tcPr>
          <w:p w:rsidR="00EF501B" w:rsidRPr="00EF501B" w:rsidRDefault="00EF501B" w:rsidP="002D464C">
            <w:pPr>
              <w:spacing w:before="20" w:after="20"/>
              <w:rPr>
                <w:rFonts w:eastAsia="Times New Roman" w:cs="Arial"/>
                <w:b/>
                <w:sz w:val="24"/>
                <w:szCs w:val="24"/>
              </w:rPr>
            </w:pPr>
            <w:r w:rsidRPr="00EF501B">
              <w:rPr>
                <w:rFonts w:eastAsia="Times New Roman" w:cs="Arial"/>
                <w:b/>
                <w:sz w:val="24"/>
                <w:szCs w:val="24"/>
              </w:rPr>
              <w:t>Days/Time needed</w:t>
            </w:r>
          </w:p>
        </w:tc>
        <w:tc>
          <w:tcPr>
            <w:tcW w:w="7903" w:type="dxa"/>
          </w:tcPr>
          <w:p w:rsidR="0001327E" w:rsidRPr="00CD72C3" w:rsidRDefault="004622EC" w:rsidP="00CD72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CD72C3">
              <w:rPr>
                <w:rFonts w:cs="Arial"/>
                <w:sz w:val="24"/>
                <w:szCs w:val="24"/>
              </w:rPr>
              <w:t>Negotiable – 2 sessions, 1 session between 9.00 &amp; 12.00 am and 1 session between 12.30 &amp; 3.30 pm</w:t>
            </w:r>
            <w:r w:rsidR="0001327E" w:rsidRPr="00CD72C3">
              <w:rPr>
                <w:rFonts w:cs="Arial"/>
                <w:sz w:val="24"/>
                <w:szCs w:val="24"/>
              </w:rPr>
              <w:t xml:space="preserve">. </w:t>
            </w:r>
          </w:p>
          <w:p w:rsidR="00EF501B" w:rsidRPr="00CD72C3" w:rsidRDefault="00FB4A0F" w:rsidP="00CD72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start September 2017</w:t>
            </w:r>
            <w:bookmarkStart w:id="0" w:name="_GoBack"/>
            <w:bookmarkEnd w:id="0"/>
            <w:r w:rsidR="0001327E" w:rsidRPr="00CD72C3">
              <w:rPr>
                <w:rFonts w:cs="Arial"/>
                <w:sz w:val="24"/>
                <w:szCs w:val="24"/>
              </w:rPr>
              <w:t>.</w:t>
            </w:r>
          </w:p>
        </w:tc>
      </w:tr>
      <w:tr w:rsidR="00065D89" w:rsidRPr="00065D89" w:rsidTr="002D0ABB">
        <w:tc>
          <w:tcPr>
            <w:tcW w:w="9854" w:type="dxa"/>
            <w:gridSpan w:val="2"/>
            <w:shd w:val="clear" w:color="auto" w:fill="D9D9D9" w:themeFill="background1" w:themeFillShade="D9"/>
          </w:tcPr>
          <w:p w:rsidR="003363E2" w:rsidRPr="00065D89" w:rsidRDefault="003363E2" w:rsidP="003363E2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EF501B">
              <w:rPr>
                <w:rFonts w:eastAsia="Times New Roman" w:cs="Arial"/>
                <w:b/>
                <w:sz w:val="24"/>
                <w:szCs w:val="24"/>
              </w:rPr>
              <w:t>Main Duties and Responsibilities</w:t>
            </w:r>
          </w:p>
        </w:tc>
      </w:tr>
      <w:tr w:rsidR="00065D89" w:rsidRPr="00065D89" w:rsidTr="00920F50">
        <w:tc>
          <w:tcPr>
            <w:tcW w:w="9854" w:type="dxa"/>
            <w:gridSpan w:val="2"/>
          </w:tcPr>
          <w:p w:rsidR="00EF501B" w:rsidRDefault="00EF501B" w:rsidP="00863E5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Role responsibilities</w:t>
            </w:r>
          </w:p>
          <w:p w:rsidR="00EF501B" w:rsidRDefault="00EF501B" w:rsidP="00863E5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01327E" w:rsidRPr="00CD72C3" w:rsidRDefault="004622EC" w:rsidP="0001327E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CD72C3">
              <w:rPr>
                <w:rFonts w:cs="Arial"/>
                <w:sz w:val="24"/>
                <w:szCs w:val="24"/>
              </w:rPr>
              <w:t>Lead sin</w:t>
            </w:r>
            <w:r w:rsidR="0001327E" w:rsidRPr="00CD72C3">
              <w:rPr>
                <w:rFonts w:cs="Arial"/>
                <w:sz w:val="24"/>
                <w:szCs w:val="24"/>
              </w:rPr>
              <w:t>ging sessions preferably with a musical instrument with the support of Nursery staff.</w:t>
            </w:r>
          </w:p>
          <w:p w:rsidR="00EF501B" w:rsidRDefault="00EF501B" w:rsidP="00863E5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863E56" w:rsidRPr="00065D89" w:rsidRDefault="00863E56" w:rsidP="00863E5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65D89">
              <w:rPr>
                <w:rFonts w:eastAsia="Times New Roman" w:cs="Arial"/>
                <w:b/>
                <w:sz w:val="24"/>
                <w:szCs w:val="24"/>
              </w:rPr>
              <w:t>General duties</w:t>
            </w:r>
            <w:r w:rsidR="00803CCC">
              <w:rPr>
                <w:rFonts w:eastAsia="Times New Roman" w:cs="Arial"/>
                <w:b/>
                <w:sz w:val="24"/>
                <w:szCs w:val="24"/>
              </w:rPr>
              <w:t xml:space="preserve"> – </w:t>
            </w:r>
          </w:p>
          <w:p w:rsidR="00863E56" w:rsidRPr="00065D89" w:rsidRDefault="00863E56" w:rsidP="0064308A">
            <w:pPr>
              <w:pStyle w:val="ListParagraph"/>
              <w:rPr>
                <w:rFonts w:eastAsia="Times New Roman" w:cs="Arial"/>
                <w:sz w:val="24"/>
                <w:szCs w:val="24"/>
              </w:rPr>
            </w:pPr>
          </w:p>
          <w:p w:rsidR="00F2006B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65D89">
              <w:rPr>
                <w:rFonts w:cs="Arial"/>
                <w:sz w:val="24"/>
                <w:szCs w:val="24"/>
              </w:rPr>
              <w:t>E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nsure that </w:t>
            </w:r>
            <w:r w:rsidRPr="00065D89">
              <w:rPr>
                <w:rFonts w:cs="Arial"/>
                <w:sz w:val="24"/>
                <w:szCs w:val="24"/>
              </w:rPr>
              <w:t>Centre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policies</w:t>
            </w:r>
            <w:r w:rsidRPr="00065D89">
              <w:rPr>
                <w:rFonts w:cs="Arial"/>
                <w:sz w:val="24"/>
                <w:szCs w:val="24"/>
              </w:rPr>
              <w:t>, procedures and codes of conduct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are reflected in daily practice.</w:t>
            </w:r>
          </w:p>
          <w:p w:rsidR="00F2006B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eastAsia="Calibri" w:cs="Arial"/>
                <w:sz w:val="24"/>
                <w:szCs w:val="24"/>
              </w:rPr>
            </w:pPr>
            <w:r w:rsidRPr="00065D89">
              <w:rPr>
                <w:rFonts w:cs="Arial"/>
                <w:sz w:val="24"/>
                <w:szCs w:val="24"/>
              </w:rPr>
              <w:t>P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romote the welfare of </w:t>
            </w:r>
            <w:r w:rsidRPr="00065D89">
              <w:rPr>
                <w:rFonts w:cs="Arial"/>
                <w:sz w:val="24"/>
                <w:szCs w:val="24"/>
              </w:rPr>
              <w:t>all Centre users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and support the </w:t>
            </w:r>
            <w:r w:rsidRPr="00065D89">
              <w:rPr>
                <w:rFonts w:cs="Arial"/>
                <w:sz w:val="24"/>
                <w:szCs w:val="24"/>
              </w:rPr>
              <w:t>Centre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in safeguarding children </w:t>
            </w:r>
            <w:r w:rsidRPr="00065D89">
              <w:rPr>
                <w:rFonts w:cs="Arial"/>
                <w:sz w:val="24"/>
                <w:szCs w:val="24"/>
              </w:rPr>
              <w:t xml:space="preserve">and vulnerable adults </w:t>
            </w:r>
            <w:r w:rsidRPr="00065D89">
              <w:rPr>
                <w:rFonts w:eastAsia="Calibri" w:cs="Arial"/>
                <w:sz w:val="24"/>
                <w:szCs w:val="24"/>
              </w:rPr>
              <w:t>though relevant policies and procedures.</w:t>
            </w:r>
          </w:p>
          <w:p w:rsidR="00F2006B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eastAsia="Calibri" w:cs="Arial"/>
                <w:sz w:val="24"/>
                <w:szCs w:val="24"/>
              </w:rPr>
            </w:pPr>
            <w:r w:rsidRPr="00065D89">
              <w:rPr>
                <w:rFonts w:cs="Arial"/>
                <w:sz w:val="24"/>
                <w:szCs w:val="24"/>
              </w:rPr>
              <w:t>P</w:t>
            </w:r>
            <w:r w:rsidRPr="00065D89">
              <w:rPr>
                <w:rFonts w:eastAsia="Calibri" w:cs="Arial"/>
                <w:sz w:val="24"/>
                <w:szCs w:val="24"/>
              </w:rPr>
              <w:t>romote equality as an integral part of the role and treat everyone with fairness and dignity.</w:t>
            </w:r>
          </w:p>
          <w:p w:rsidR="00F2006B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65D89">
              <w:rPr>
                <w:rFonts w:cs="Arial"/>
                <w:sz w:val="24"/>
                <w:szCs w:val="24"/>
              </w:rPr>
              <w:t>R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ecognise health and safety </w:t>
            </w:r>
            <w:r w:rsidRPr="00065D89">
              <w:rPr>
                <w:rFonts w:cs="Arial"/>
                <w:sz w:val="24"/>
                <w:szCs w:val="24"/>
              </w:rPr>
              <w:t>as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a responsibility of every </w:t>
            </w:r>
            <w:r w:rsidR="00EF501B">
              <w:rPr>
                <w:rFonts w:eastAsia="Calibri" w:cs="Arial"/>
                <w:sz w:val="24"/>
                <w:szCs w:val="24"/>
              </w:rPr>
              <w:t>individual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, take reasonable care of self and others and comply with the </w:t>
            </w:r>
            <w:r w:rsidRPr="00065D89">
              <w:rPr>
                <w:rFonts w:cs="Arial"/>
                <w:sz w:val="24"/>
                <w:szCs w:val="24"/>
              </w:rPr>
              <w:t>Centre’s</w:t>
            </w:r>
            <w:r w:rsidRPr="00065D89">
              <w:rPr>
                <w:rFonts w:eastAsia="Calibri" w:cs="Arial"/>
                <w:sz w:val="24"/>
                <w:szCs w:val="24"/>
              </w:rPr>
              <w:t xml:space="preserve"> Health and Safety policy and any specific procedures / rules that apply to this role.</w:t>
            </w:r>
          </w:p>
          <w:p w:rsidR="00F2006B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65D89">
              <w:rPr>
                <w:rFonts w:eastAsia="Calibri" w:cs="Arial"/>
                <w:sz w:val="24"/>
                <w:szCs w:val="24"/>
              </w:rPr>
              <w:t>Ensure confidentiality is respected, subject to the provisions of the safeguarding policies and procedures.</w:t>
            </w:r>
          </w:p>
          <w:p w:rsidR="00B3743F" w:rsidRPr="00065D89" w:rsidRDefault="00F2006B" w:rsidP="00F2006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65D89">
              <w:rPr>
                <w:rFonts w:eastAsia="Calibri" w:cs="Arial"/>
                <w:sz w:val="24"/>
                <w:szCs w:val="24"/>
              </w:rPr>
              <w:t>Ensure that the access and use of physical and electronic records is in accordance with the Centre’s Data Protection policy and procedures.</w:t>
            </w:r>
          </w:p>
          <w:p w:rsidR="00182FE5" w:rsidRPr="00065D89" w:rsidRDefault="00182FE5" w:rsidP="00EF501B">
            <w:pPr>
              <w:pStyle w:val="ListParagraph"/>
              <w:spacing w:line="276" w:lineRule="auto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065D89">
              <w:rPr>
                <w:sz w:val="24"/>
                <w:szCs w:val="24"/>
              </w:rPr>
              <w:br/>
            </w:r>
          </w:p>
          <w:p w:rsidR="008A3DB1" w:rsidRPr="00065D89" w:rsidRDefault="008A3DB1" w:rsidP="00B3743F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E27" w:rsidRPr="00065D89" w:rsidRDefault="00F07E27" w:rsidP="001F488B">
      <w:pPr>
        <w:rPr>
          <w:rFonts w:ascii="Arial" w:hAnsi="Arial" w:cs="Arial"/>
          <w:sz w:val="20"/>
          <w:szCs w:val="20"/>
        </w:rPr>
      </w:pPr>
    </w:p>
    <w:sectPr w:rsidR="00F07E27" w:rsidRPr="00065D89" w:rsidSect="00A30C15">
      <w:headerReference w:type="default" r:id="rId7"/>
      <w:footerReference w:type="default" r:id="rId8"/>
      <w:pgSz w:w="11906" w:h="16838"/>
      <w:pgMar w:top="1134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F1" w:rsidRDefault="006077F1" w:rsidP="00A30C15">
      <w:pPr>
        <w:spacing w:after="0" w:line="240" w:lineRule="auto"/>
      </w:pPr>
      <w:r>
        <w:separator/>
      </w:r>
    </w:p>
  </w:endnote>
  <w:endnote w:type="continuationSeparator" w:id="0">
    <w:p w:rsidR="006077F1" w:rsidRDefault="006077F1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15" w:rsidRDefault="00A30C15">
    <w:pPr>
      <w:pStyle w:val="Footer"/>
      <w:rPr>
        <w:rFonts w:ascii="Arial" w:hAnsi="Arial" w:cs="Arial"/>
        <w:sz w:val="16"/>
        <w:szCs w:val="16"/>
      </w:rPr>
    </w:pPr>
  </w:p>
  <w:p w:rsidR="001F56B7" w:rsidRDefault="001F56B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F1" w:rsidRDefault="006077F1" w:rsidP="00A30C15">
      <w:pPr>
        <w:spacing w:after="0" w:line="240" w:lineRule="auto"/>
      </w:pPr>
      <w:r>
        <w:separator/>
      </w:r>
    </w:p>
  </w:footnote>
  <w:footnote w:type="continuationSeparator" w:id="0">
    <w:p w:rsidR="006077F1" w:rsidRDefault="006077F1" w:rsidP="00A3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1B" w:rsidRDefault="00EF501B" w:rsidP="00EF50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BA227E">
          <wp:extent cx="114300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43C"/>
    <w:multiLevelType w:val="hybridMultilevel"/>
    <w:tmpl w:val="A434D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0243"/>
    <w:multiLevelType w:val="hybridMultilevel"/>
    <w:tmpl w:val="D3DAF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A6617"/>
    <w:multiLevelType w:val="hybridMultilevel"/>
    <w:tmpl w:val="C45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4F5A"/>
    <w:multiLevelType w:val="hybridMultilevel"/>
    <w:tmpl w:val="CEAC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F4987"/>
    <w:multiLevelType w:val="hybridMultilevel"/>
    <w:tmpl w:val="0BD8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578B"/>
    <w:multiLevelType w:val="hybridMultilevel"/>
    <w:tmpl w:val="5C2A3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D6863"/>
    <w:multiLevelType w:val="hybridMultilevel"/>
    <w:tmpl w:val="15C0C0D8"/>
    <w:lvl w:ilvl="0" w:tplc="A47C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77C1"/>
    <w:multiLevelType w:val="hybridMultilevel"/>
    <w:tmpl w:val="D634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142"/>
    <w:multiLevelType w:val="multilevel"/>
    <w:tmpl w:val="BEF2CC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0E663D"/>
    <w:multiLevelType w:val="hybridMultilevel"/>
    <w:tmpl w:val="107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52CD8"/>
    <w:multiLevelType w:val="multilevel"/>
    <w:tmpl w:val="40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FC22DA"/>
    <w:multiLevelType w:val="hybridMultilevel"/>
    <w:tmpl w:val="629A4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C75F9"/>
    <w:multiLevelType w:val="hybridMultilevel"/>
    <w:tmpl w:val="46F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0FA0"/>
    <w:multiLevelType w:val="hybridMultilevel"/>
    <w:tmpl w:val="513AA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46A4D"/>
    <w:multiLevelType w:val="hybridMultilevel"/>
    <w:tmpl w:val="922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27"/>
    <w:rsid w:val="0001327E"/>
    <w:rsid w:val="00033841"/>
    <w:rsid w:val="00034936"/>
    <w:rsid w:val="00065D89"/>
    <w:rsid w:val="000714AB"/>
    <w:rsid w:val="0009787C"/>
    <w:rsid w:val="00162066"/>
    <w:rsid w:val="001731D6"/>
    <w:rsid w:val="00182FE5"/>
    <w:rsid w:val="001D3FCB"/>
    <w:rsid w:val="001E0AA3"/>
    <w:rsid w:val="001F488B"/>
    <w:rsid w:val="001F56B7"/>
    <w:rsid w:val="0026605A"/>
    <w:rsid w:val="002B06EC"/>
    <w:rsid w:val="002D0ABB"/>
    <w:rsid w:val="002D464C"/>
    <w:rsid w:val="002D56F2"/>
    <w:rsid w:val="002F2222"/>
    <w:rsid w:val="003363E2"/>
    <w:rsid w:val="003518AD"/>
    <w:rsid w:val="00360A48"/>
    <w:rsid w:val="003E2C3F"/>
    <w:rsid w:val="00411A1F"/>
    <w:rsid w:val="00437E89"/>
    <w:rsid w:val="004622EC"/>
    <w:rsid w:val="004836D0"/>
    <w:rsid w:val="00487FE7"/>
    <w:rsid w:val="00494B2E"/>
    <w:rsid w:val="004956D5"/>
    <w:rsid w:val="004F4A67"/>
    <w:rsid w:val="005B5563"/>
    <w:rsid w:val="005E7688"/>
    <w:rsid w:val="005F6C88"/>
    <w:rsid w:val="006077F1"/>
    <w:rsid w:val="0064308A"/>
    <w:rsid w:val="00694FE2"/>
    <w:rsid w:val="006A31E6"/>
    <w:rsid w:val="006B09F1"/>
    <w:rsid w:val="006F6B03"/>
    <w:rsid w:val="007035C2"/>
    <w:rsid w:val="00772AC6"/>
    <w:rsid w:val="007A7FC4"/>
    <w:rsid w:val="00803CCC"/>
    <w:rsid w:val="00863E56"/>
    <w:rsid w:val="008A3DB1"/>
    <w:rsid w:val="008F76B3"/>
    <w:rsid w:val="00943D55"/>
    <w:rsid w:val="00976654"/>
    <w:rsid w:val="009947DD"/>
    <w:rsid w:val="00A05100"/>
    <w:rsid w:val="00A101BF"/>
    <w:rsid w:val="00A30C15"/>
    <w:rsid w:val="00A814FF"/>
    <w:rsid w:val="00AE1894"/>
    <w:rsid w:val="00AE40E0"/>
    <w:rsid w:val="00B120C7"/>
    <w:rsid w:val="00B3099C"/>
    <w:rsid w:val="00B3743F"/>
    <w:rsid w:val="00B403DE"/>
    <w:rsid w:val="00B54C31"/>
    <w:rsid w:val="00B6541F"/>
    <w:rsid w:val="00BB13B7"/>
    <w:rsid w:val="00BE58F1"/>
    <w:rsid w:val="00C41A36"/>
    <w:rsid w:val="00C7785B"/>
    <w:rsid w:val="00CC6017"/>
    <w:rsid w:val="00CD72C3"/>
    <w:rsid w:val="00D676E1"/>
    <w:rsid w:val="00DE2866"/>
    <w:rsid w:val="00DE5045"/>
    <w:rsid w:val="00E34122"/>
    <w:rsid w:val="00E52935"/>
    <w:rsid w:val="00E5452A"/>
    <w:rsid w:val="00E61C00"/>
    <w:rsid w:val="00ED3BAF"/>
    <w:rsid w:val="00EE42BA"/>
    <w:rsid w:val="00EF501B"/>
    <w:rsid w:val="00F02F3F"/>
    <w:rsid w:val="00F07E27"/>
    <w:rsid w:val="00F2006B"/>
    <w:rsid w:val="00F5560C"/>
    <w:rsid w:val="00F75529"/>
    <w:rsid w:val="00F75E57"/>
    <w:rsid w:val="00F77013"/>
    <w:rsid w:val="00FA5AF1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7D9349B-D439-438E-B5AF-A2A4175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27"/>
    <w:pPr>
      <w:ind w:left="720"/>
      <w:contextualSpacing/>
    </w:pPr>
  </w:style>
  <w:style w:type="table" w:styleId="TableGrid">
    <w:name w:val="Table Grid"/>
    <w:basedOn w:val="TableNormal"/>
    <w:uiPriority w:val="59"/>
    <w:rsid w:val="002D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15"/>
  </w:style>
  <w:style w:type="paragraph" w:styleId="Footer">
    <w:name w:val="footer"/>
    <w:basedOn w:val="Normal"/>
    <w:link w:val="FooterChar"/>
    <w:uiPriority w:val="99"/>
    <w:unhideWhenUsed/>
    <w:rsid w:val="00A3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15"/>
  </w:style>
  <w:style w:type="character" w:styleId="CommentReference">
    <w:name w:val="annotation reference"/>
    <w:basedOn w:val="DefaultParagraphFont"/>
    <w:uiPriority w:val="99"/>
    <w:semiHidden/>
    <w:unhideWhenUsed/>
    <w:rsid w:val="00F2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6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3E5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karen.hammond</cp:lastModifiedBy>
  <cp:revision>4</cp:revision>
  <cp:lastPrinted>2015-07-27T10:51:00Z</cp:lastPrinted>
  <dcterms:created xsi:type="dcterms:W3CDTF">2016-05-03T09:55:00Z</dcterms:created>
  <dcterms:modified xsi:type="dcterms:W3CDTF">2017-08-14T10:55:00Z</dcterms:modified>
</cp:coreProperties>
</file>